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910" w:rsidRPr="00640AC5" w:rsidRDefault="00640AC5" w:rsidP="00640AC5">
      <w:pPr>
        <w:pStyle w:val="berschrift1"/>
      </w:pPr>
      <w:r w:rsidRPr="00640AC5">
        <w:t>Making</w:t>
      </w:r>
      <w:r>
        <w:t xml:space="preserve"> a transversal TRACES publication</w:t>
      </w:r>
    </w:p>
    <w:p w:rsidR="00640AC5" w:rsidRDefault="00640AC5" w:rsidP="00E243D4">
      <w:pPr>
        <w:rPr>
          <w:i/>
          <w:sz w:val="20"/>
          <w:szCs w:val="20"/>
        </w:rPr>
      </w:pPr>
    </w:p>
    <w:p w:rsidR="00AF4910" w:rsidRDefault="007A4206" w:rsidP="00E33454">
      <w:pPr>
        <w:jc w:val="center"/>
        <w:rPr>
          <w:rFonts w:ascii="Brush Script MT" w:hAnsi="Brush Script MT"/>
          <w:sz w:val="28"/>
          <w:szCs w:val="28"/>
          <w:lang w:eastAsia="it-IT"/>
        </w:rPr>
      </w:pPr>
      <w:r>
        <w:rPr>
          <w:rFonts w:ascii="Brush Script MT" w:hAnsi="Brush Script MT"/>
          <w:sz w:val="28"/>
          <w:szCs w:val="28"/>
          <w:lang w:eastAsia="it-IT"/>
        </w:rPr>
        <w:t>Trying to calculate the content of the book, without knowing what exactly the contents will be</w:t>
      </w:r>
    </w:p>
    <w:p w:rsidR="00640AC5" w:rsidRPr="00E33454" w:rsidRDefault="00640AC5" w:rsidP="00E33454">
      <w:pPr>
        <w:jc w:val="center"/>
        <w:rPr>
          <w:rFonts w:ascii="Brush Script MT" w:hAnsi="Brush Script MT"/>
          <w:sz w:val="28"/>
          <w:szCs w:val="28"/>
          <w:lang w:eastAsia="it-IT"/>
        </w:rPr>
      </w:pPr>
    </w:p>
    <w:tbl>
      <w:tblPr>
        <w:tblW w:w="748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79"/>
        <w:gridCol w:w="665"/>
        <w:gridCol w:w="881"/>
        <w:gridCol w:w="915"/>
        <w:gridCol w:w="1354"/>
        <w:gridCol w:w="1186"/>
      </w:tblGrid>
      <w:tr w:rsidR="007A4206" w:rsidRPr="009C0C2B" w:rsidTr="000377AE">
        <w:trPr>
          <w:trHeight w:val="600"/>
        </w:trPr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proofErr w:type="spellStart"/>
            <w:r w:rsidRPr="009C0C2B">
              <w:rPr>
                <w:lang w:val="de-AT" w:eastAsia="de-AT"/>
              </w:rPr>
              <w:t>Contribution</w:t>
            </w:r>
            <w:proofErr w:type="spellEnd"/>
            <w:r w:rsidRPr="009C0C2B">
              <w:rPr>
                <w:lang w:val="de-AT" w:eastAsia="de-AT"/>
              </w:rPr>
              <w:t xml:space="preserve"> type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proofErr w:type="spellStart"/>
            <w:r w:rsidRPr="009C0C2B">
              <w:rPr>
                <w:lang w:val="de-AT" w:eastAsia="de-AT"/>
              </w:rPr>
              <w:t>how</w:t>
            </w:r>
            <w:proofErr w:type="spellEnd"/>
            <w:r w:rsidRPr="009C0C2B">
              <w:rPr>
                <w:lang w:val="de-AT" w:eastAsia="de-AT"/>
              </w:rPr>
              <w:t xml:space="preserve"> </w:t>
            </w:r>
            <w:proofErr w:type="spellStart"/>
            <w:r w:rsidRPr="009C0C2B">
              <w:rPr>
                <w:lang w:val="de-AT" w:eastAsia="de-AT"/>
              </w:rPr>
              <w:t>many</w:t>
            </w:r>
            <w:proofErr w:type="spellEnd"/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proofErr w:type="spellStart"/>
            <w:r w:rsidRPr="009C0C2B">
              <w:rPr>
                <w:lang w:val="de-AT" w:eastAsia="de-AT"/>
              </w:rPr>
              <w:t>average</w:t>
            </w:r>
            <w:proofErr w:type="spellEnd"/>
            <w:r w:rsidRPr="009C0C2B">
              <w:rPr>
                <w:lang w:val="de-AT" w:eastAsia="de-AT"/>
              </w:rPr>
              <w:t xml:space="preserve"> </w:t>
            </w:r>
            <w:proofErr w:type="spellStart"/>
            <w:r w:rsidRPr="009C0C2B">
              <w:rPr>
                <w:lang w:val="de-AT" w:eastAsia="de-AT"/>
              </w:rPr>
              <w:t>words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proofErr w:type="spellStart"/>
            <w:r w:rsidRPr="009C0C2B">
              <w:rPr>
                <w:lang w:val="de-AT" w:eastAsia="de-AT"/>
              </w:rPr>
              <w:t>words</w:t>
            </w:r>
            <w:proofErr w:type="spellEnd"/>
            <w:r w:rsidRPr="009C0C2B">
              <w:rPr>
                <w:lang w:val="de-AT" w:eastAsia="de-AT"/>
              </w:rPr>
              <w:t xml:space="preserve"> total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proofErr w:type="spellStart"/>
            <w:r w:rsidRPr="009C0C2B">
              <w:rPr>
                <w:lang w:val="de-AT" w:eastAsia="de-AT"/>
              </w:rPr>
              <w:t>average</w:t>
            </w:r>
            <w:proofErr w:type="spellEnd"/>
            <w:r w:rsidRPr="009C0C2B">
              <w:rPr>
                <w:lang w:val="de-AT" w:eastAsia="de-AT"/>
              </w:rPr>
              <w:t xml:space="preserve"> </w:t>
            </w:r>
            <w:proofErr w:type="spellStart"/>
            <w:r w:rsidRPr="009C0C2B">
              <w:rPr>
                <w:lang w:val="de-AT" w:eastAsia="de-AT"/>
              </w:rPr>
              <w:t>pages</w:t>
            </w:r>
            <w:proofErr w:type="spellEnd"/>
            <w:r w:rsidRPr="009C0C2B">
              <w:rPr>
                <w:lang w:val="de-AT" w:eastAsia="de-AT"/>
              </w:rPr>
              <w:t>/500 w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proofErr w:type="spellStart"/>
            <w:r w:rsidRPr="009C0C2B">
              <w:rPr>
                <w:lang w:val="de-AT" w:eastAsia="de-AT"/>
              </w:rPr>
              <w:t>pages</w:t>
            </w:r>
            <w:proofErr w:type="spellEnd"/>
            <w:r w:rsidRPr="009C0C2B">
              <w:rPr>
                <w:lang w:val="de-AT" w:eastAsia="de-AT"/>
              </w:rPr>
              <w:t xml:space="preserve"> total</w:t>
            </w:r>
          </w:p>
        </w:tc>
        <w:bookmarkStart w:id="0" w:name="_GoBack"/>
        <w:bookmarkEnd w:id="0"/>
      </w:tr>
      <w:tr w:rsidR="007A4206" w:rsidRPr="009C0C2B" w:rsidTr="000377AE">
        <w:trPr>
          <w:trHeight w:val="300"/>
        </w:trPr>
        <w:tc>
          <w:tcPr>
            <w:tcW w:w="2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Images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proofErr w:type="spellStart"/>
            <w:r w:rsidRPr="009C0C2B">
              <w:rPr>
                <w:lang w:val="de-AT" w:eastAsia="de-AT"/>
              </w:rPr>
              <w:t>less</w:t>
            </w:r>
            <w:proofErr w:type="spellEnd"/>
            <w:r w:rsidRPr="009C0C2B">
              <w:rPr>
                <w:lang w:val="de-AT" w:eastAsia="de-AT"/>
              </w:rPr>
              <w:t xml:space="preserve"> </w:t>
            </w:r>
            <w:proofErr w:type="spellStart"/>
            <w:r w:rsidRPr="009C0C2B">
              <w:rPr>
                <w:lang w:val="de-AT" w:eastAsia="de-AT"/>
              </w:rPr>
              <w:t>than</w:t>
            </w:r>
            <w:proofErr w:type="spellEnd"/>
            <w:r w:rsidRPr="009C0C2B">
              <w:rPr>
                <w:lang w:val="de-AT" w:eastAsia="de-AT"/>
              </w:rPr>
              <w:t xml:space="preserve"> 1/4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10</w:t>
            </w:r>
          </w:p>
        </w:tc>
      </w:tr>
      <w:tr w:rsidR="007A4206" w:rsidRPr="009C0C2B" w:rsidTr="000377AE">
        <w:trPr>
          <w:trHeight w:val="300"/>
        </w:trPr>
        <w:tc>
          <w:tcPr>
            <w:tcW w:w="2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proofErr w:type="spellStart"/>
            <w:r w:rsidRPr="009C0C2B">
              <w:rPr>
                <w:lang w:val="de-AT" w:eastAsia="de-AT"/>
              </w:rPr>
              <w:t>Analyses</w:t>
            </w:r>
            <w:proofErr w:type="spellEnd"/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6000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60000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12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120</w:t>
            </w:r>
          </w:p>
        </w:tc>
      </w:tr>
      <w:tr w:rsidR="007A4206" w:rsidRPr="009C0C2B" w:rsidTr="000377AE">
        <w:trPr>
          <w:trHeight w:val="600"/>
        </w:trPr>
        <w:tc>
          <w:tcPr>
            <w:tcW w:w="2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eastAsia="de-AT"/>
              </w:rPr>
            </w:pPr>
            <w:r w:rsidRPr="009C0C2B">
              <w:rPr>
                <w:lang w:eastAsia="de-AT"/>
              </w:rPr>
              <w:t>bites (short stories from the field)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50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200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10000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proofErr w:type="spellStart"/>
            <w:r w:rsidRPr="009C0C2B">
              <w:rPr>
                <w:lang w:val="de-AT" w:eastAsia="de-AT"/>
              </w:rPr>
              <w:t>less</w:t>
            </w:r>
            <w:proofErr w:type="spellEnd"/>
            <w:r w:rsidRPr="009C0C2B">
              <w:rPr>
                <w:lang w:val="de-AT" w:eastAsia="de-AT"/>
              </w:rPr>
              <w:t xml:space="preserve"> </w:t>
            </w:r>
            <w:proofErr w:type="spellStart"/>
            <w:r w:rsidRPr="009C0C2B">
              <w:rPr>
                <w:lang w:val="de-AT" w:eastAsia="de-AT"/>
              </w:rPr>
              <w:t>than</w:t>
            </w:r>
            <w:proofErr w:type="spellEnd"/>
            <w:r w:rsidRPr="009C0C2B">
              <w:rPr>
                <w:lang w:val="de-AT" w:eastAsia="de-AT"/>
              </w:rPr>
              <w:t xml:space="preserve"> 1/2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20</w:t>
            </w:r>
          </w:p>
        </w:tc>
      </w:tr>
      <w:tr w:rsidR="007A4206" w:rsidRPr="009C0C2B" w:rsidTr="000377AE">
        <w:trPr>
          <w:trHeight w:val="600"/>
        </w:trPr>
        <w:tc>
          <w:tcPr>
            <w:tcW w:w="2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eastAsia="de-AT"/>
              </w:rPr>
            </w:pPr>
            <w:r w:rsidRPr="009C0C2B">
              <w:rPr>
                <w:lang w:eastAsia="de-AT"/>
              </w:rPr>
              <w:t>case studies/ reflections/ thick descriptions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1500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22500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45</w:t>
            </w:r>
          </w:p>
        </w:tc>
      </w:tr>
      <w:tr w:rsidR="007A4206" w:rsidRPr="009C0C2B" w:rsidTr="000377AE">
        <w:trPr>
          <w:trHeight w:val="300"/>
        </w:trPr>
        <w:tc>
          <w:tcPr>
            <w:tcW w:w="2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proofErr w:type="spellStart"/>
            <w:r w:rsidRPr="009C0C2B">
              <w:rPr>
                <w:lang w:val="de-AT" w:eastAsia="de-AT"/>
              </w:rPr>
              <w:t>visuals</w:t>
            </w:r>
            <w:proofErr w:type="spellEnd"/>
            <w:r w:rsidRPr="009C0C2B">
              <w:rPr>
                <w:lang w:val="de-AT" w:eastAsia="de-AT"/>
              </w:rPr>
              <w:t xml:space="preserve">/ hybrid </w:t>
            </w:r>
            <w:proofErr w:type="spellStart"/>
            <w:r w:rsidRPr="009C0C2B">
              <w:rPr>
                <w:lang w:val="de-AT" w:eastAsia="de-AT"/>
              </w:rPr>
              <w:t>records</w:t>
            </w:r>
            <w:proofErr w:type="spellEnd"/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10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20</w:t>
            </w:r>
          </w:p>
        </w:tc>
      </w:tr>
      <w:tr w:rsidR="007A4206" w:rsidRPr="009C0C2B" w:rsidTr="000377AE">
        <w:trPr>
          <w:trHeight w:val="300"/>
        </w:trPr>
        <w:tc>
          <w:tcPr>
            <w:tcW w:w="2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QR Codes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15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proofErr w:type="spellStart"/>
            <w:r w:rsidRPr="009C0C2B">
              <w:rPr>
                <w:lang w:val="de-AT" w:eastAsia="de-AT"/>
              </w:rPr>
              <w:t>less</w:t>
            </w:r>
            <w:proofErr w:type="spellEnd"/>
            <w:r w:rsidRPr="009C0C2B">
              <w:rPr>
                <w:lang w:val="de-AT" w:eastAsia="de-AT"/>
              </w:rPr>
              <w:t xml:space="preserve"> </w:t>
            </w:r>
            <w:proofErr w:type="spellStart"/>
            <w:r w:rsidRPr="009C0C2B">
              <w:rPr>
                <w:lang w:val="de-AT" w:eastAsia="de-AT"/>
              </w:rPr>
              <w:t>than</w:t>
            </w:r>
            <w:proofErr w:type="spellEnd"/>
            <w:r w:rsidRPr="009C0C2B">
              <w:rPr>
                <w:lang w:val="de-AT" w:eastAsia="de-AT"/>
              </w:rPr>
              <w:t xml:space="preserve"> 1/5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3</w:t>
            </w:r>
          </w:p>
        </w:tc>
      </w:tr>
      <w:tr w:rsidR="007A4206" w:rsidRPr="009C0C2B" w:rsidTr="000377AE">
        <w:trPr>
          <w:trHeight w:val="300"/>
        </w:trPr>
        <w:tc>
          <w:tcPr>
            <w:tcW w:w="2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DD7445" w:rsidRDefault="007A4206" w:rsidP="000377AE">
            <w:pPr>
              <w:rPr>
                <w:lang w:eastAsia="de-AT"/>
              </w:rPr>
            </w:pPr>
            <w:r w:rsidRPr="00DD7445">
              <w:rPr>
                <w:lang w:eastAsia="de-AT"/>
              </w:rPr>
              <w:t>Additional format</w:t>
            </w:r>
            <w:r>
              <w:rPr>
                <w:lang w:eastAsia="de-AT"/>
              </w:rPr>
              <w:t>s</w:t>
            </w:r>
            <w:r w:rsidRPr="00DD7445">
              <w:rPr>
                <w:lang w:eastAsia="de-AT"/>
              </w:rPr>
              <w:t>/TRACES intro/ layout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DD7445" w:rsidRDefault="007A4206" w:rsidP="000377AE">
            <w:pPr>
              <w:rPr>
                <w:lang w:eastAsia="de-AT"/>
              </w:rPr>
            </w:pPr>
            <w:r w:rsidRPr="00DD7445">
              <w:rPr>
                <w:lang w:eastAsia="de-AT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DD7445" w:rsidRDefault="007A4206" w:rsidP="000377AE">
            <w:pPr>
              <w:rPr>
                <w:lang w:eastAsia="de-AT"/>
              </w:rPr>
            </w:pPr>
            <w:r w:rsidRPr="00DD7445">
              <w:rPr>
                <w:lang w:eastAsia="de-AT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DD7445" w:rsidRDefault="007A4206" w:rsidP="000377AE">
            <w:pPr>
              <w:rPr>
                <w:lang w:eastAsia="de-AT"/>
              </w:rPr>
            </w:pPr>
            <w:r w:rsidRPr="00DD7445">
              <w:rPr>
                <w:lang w:eastAsia="de-AT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Tbc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47</w:t>
            </w:r>
          </w:p>
        </w:tc>
      </w:tr>
      <w:tr w:rsidR="007A4206" w:rsidRPr="009C0C2B" w:rsidTr="000377AE">
        <w:trPr>
          <w:trHeight w:val="300"/>
        </w:trPr>
        <w:tc>
          <w:tcPr>
            <w:tcW w:w="2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proofErr w:type="spellStart"/>
            <w:r w:rsidRPr="009C0C2B">
              <w:rPr>
                <w:lang w:val="de-AT" w:eastAsia="de-AT"/>
              </w:rPr>
              <w:t>Introduction</w:t>
            </w:r>
            <w:proofErr w:type="spellEnd"/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5000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5000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10</w:t>
            </w:r>
          </w:p>
        </w:tc>
      </w:tr>
      <w:tr w:rsidR="007A4206" w:rsidRPr="009C0C2B" w:rsidTr="000377AE">
        <w:trPr>
          <w:trHeight w:val="615"/>
        </w:trPr>
        <w:tc>
          <w:tcPr>
            <w:tcW w:w="2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A3E51" w:rsidRDefault="007A4206" w:rsidP="000377AE">
            <w:pPr>
              <w:rPr>
                <w:lang w:eastAsia="de-AT"/>
              </w:rPr>
            </w:pPr>
            <w:r w:rsidRPr="009A3E51">
              <w:rPr>
                <w:lang w:eastAsia="de-AT"/>
              </w:rPr>
              <w:t>Front matter, bibliography, register, glossary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A3E51" w:rsidRDefault="007A4206" w:rsidP="000377AE">
            <w:pPr>
              <w:rPr>
                <w:lang w:eastAsia="de-AT"/>
              </w:rPr>
            </w:pPr>
            <w:r w:rsidRPr="009A3E51">
              <w:rPr>
                <w:lang w:eastAsia="de-AT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A3E51" w:rsidRDefault="007A4206" w:rsidP="000377AE">
            <w:pPr>
              <w:rPr>
                <w:lang w:eastAsia="de-AT"/>
              </w:rPr>
            </w:pPr>
            <w:r w:rsidRPr="009A3E51">
              <w:rPr>
                <w:lang w:eastAsia="de-AT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A3E51" w:rsidRDefault="007A4206" w:rsidP="000377AE">
            <w:pPr>
              <w:rPr>
                <w:lang w:eastAsia="de-AT"/>
              </w:rPr>
            </w:pPr>
            <w:r w:rsidRPr="009A3E51">
              <w:rPr>
                <w:lang w:eastAsia="de-AT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A3E51" w:rsidRDefault="007A4206" w:rsidP="000377AE">
            <w:pPr>
              <w:rPr>
                <w:lang w:eastAsia="de-AT"/>
              </w:rPr>
            </w:pPr>
            <w:r w:rsidRPr="009A3E51">
              <w:rPr>
                <w:lang w:eastAsia="de-AT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25</w:t>
            </w:r>
          </w:p>
        </w:tc>
      </w:tr>
      <w:tr w:rsidR="007A4206" w:rsidRPr="009C0C2B" w:rsidTr="000377AE">
        <w:trPr>
          <w:trHeight w:val="315"/>
        </w:trPr>
        <w:tc>
          <w:tcPr>
            <w:tcW w:w="2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 xml:space="preserve">Total 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97500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 </w:t>
            </w:r>
          </w:p>
        </w:tc>
        <w:tc>
          <w:tcPr>
            <w:tcW w:w="1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A4206" w:rsidRPr="009C0C2B" w:rsidRDefault="007A4206" w:rsidP="000377AE">
            <w:pPr>
              <w:rPr>
                <w:lang w:val="de-AT" w:eastAsia="de-AT"/>
              </w:rPr>
            </w:pPr>
            <w:r w:rsidRPr="009C0C2B">
              <w:rPr>
                <w:lang w:val="de-AT" w:eastAsia="de-AT"/>
              </w:rPr>
              <w:t>300</w:t>
            </w:r>
          </w:p>
        </w:tc>
      </w:tr>
    </w:tbl>
    <w:p w:rsidR="00640AC5" w:rsidRDefault="00640AC5" w:rsidP="00B426E4"/>
    <w:p w:rsidR="00F71089" w:rsidRDefault="00F71089" w:rsidP="00B426E4"/>
    <w:p w:rsidR="00104FC0" w:rsidRDefault="007A4206" w:rsidP="00E243D4">
      <w:pPr>
        <w:pStyle w:val="berschrift1"/>
      </w:pPr>
      <w:r>
        <w:t xml:space="preserve">From </w:t>
      </w:r>
      <w:r w:rsidR="00116BDF">
        <w:t>Outline f</w:t>
      </w:r>
      <w:r w:rsidR="00DD7445">
        <w:t>or C</w:t>
      </w:r>
      <w:r w:rsidR="00104FC0">
        <w:t>ontributors</w:t>
      </w:r>
      <w:r w:rsidR="00116BDF">
        <w:t xml:space="preserve"> (CCPs and WPs)</w:t>
      </w:r>
    </w:p>
    <w:p w:rsidR="009C5FA1" w:rsidRDefault="009C5FA1" w:rsidP="00DD7445"/>
    <w:p w:rsidR="00867568" w:rsidRDefault="00867568" w:rsidP="00DD7445"/>
    <w:p w:rsidR="009F5CE1" w:rsidRDefault="009F5CE1" w:rsidP="009F5CE1">
      <w:pPr>
        <w:pStyle w:val="berschrift3"/>
      </w:pPr>
      <w:r>
        <w:t>Style of the book</w:t>
      </w:r>
    </w:p>
    <w:p w:rsidR="009C0C2B" w:rsidRPr="00AD4085" w:rsidRDefault="009F5CE1" w:rsidP="00DD7445">
      <w:pPr>
        <w:rPr>
          <w:noProof/>
          <w:lang w:eastAsia="de-AT"/>
        </w:rPr>
      </w:pPr>
      <w:r>
        <w:t xml:space="preserve">The book will have 5-7 chapters plus introduction, conclusion, glossary, register, and bibliography. Each chapter will be composed of different types of contributions. These will cover the topic of the chapter from different perspectives. A variety of contributions will provide rich, hands-on insight in the creative research processes in different TRACES locations. These will be the basis for longer textual analyses, which </w:t>
      </w:r>
      <w:proofErr w:type="gramStart"/>
      <w:r>
        <w:t>will, in turn, refer</w:t>
      </w:r>
      <w:proofErr w:type="gramEnd"/>
      <w:r>
        <w:t xml:space="preserve"> back to glimpses into the research process. We expect about 150-200 contributions. All contributions </w:t>
      </w:r>
      <w:proofErr w:type="gramStart"/>
      <w:r>
        <w:t>will be credited</w:t>
      </w:r>
      <w:proofErr w:type="gramEnd"/>
      <w:r>
        <w:t>.</w:t>
      </w:r>
      <w:r w:rsidR="00867568" w:rsidRPr="00AD4085">
        <w:rPr>
          <w:noProof/>
          <w:lang w:eastAsia="de-AT"/>
        </w:rPr>
        <w:t xml:space="preserve"> </w:t>
      </w:r>
    </w:p>
    <w:p w:rsidR="00B515BF" w:rsidRDefault="00B515BF" w:rsidP="00DD7445"/>
    <w:p w:rsidR="00233166" w:rsidRDefault="009C0C2B" w:rsidP="001B61C5">
      <w:pPr>
        <w:pStyle w:val="berschrift3"/>
      </w:pPr>
      <w:r>
        <w:t>Types of</w:t>
      </w:r>
      <w:r w:rsidRPr="009E6676">
        <w:t xml:space="preserve"> </w:t>
      </w:r>
      <w:r>
        <w:t>contributions</w:t>
      </w:r>
      <w:r w:rsidR="00734B6E">
        <w:t xml:space="preserve"> by all TRACES members</w:t>
      </w:r>
    </w:p>
    <w:p w:rsidR="005B7049" w:rsidRDefault="00A31FD2" w:rsidP="00E4610A">
      <w:r>
        <w:t xml:space="preserve">The open editing process means that we </w:t>
      </w:r>
      <w:proofErr w:type="gramStart"/>
      <w:r>
        <w:t>won’t</w:t>
      </w:r>
      <w:proofErr w:type="gramEnd"/>
      <w:r>
        <w:t xml:space="preserve"> have, say, 15 independent authored articles. Instead, t</w:t>
      </w:r>
      <w:r w:rsidR="001B61C5">
        <w:t xml:space="preserve">he open format of the manual will accommodate a wide range of </w:t>
      </w:r>
      <w:r>
        <w:t xml:space="preserve">different </w:t>
      </w:r>
      <w:r w:rsidR="001B61C5">
        <w:t xml:space="preserve">contributions. </w:t>
      </w:r>
      <w:proofErr w:type="gramStart"/>
      <w:r>
        <w:t>Let’s</w:t>
      </w:r>
      <w:proofErr w:type="gramEnd"/>
      <w:r>
        <w:t xml:space="preserve"> think about how to present our TRACES research process in the framework of a printed book in an un- boring way. </w:t>
      </w:r>
      <w:r w:rsidR="005B7049">
        <w:t xml:space="preserve">What does each research site contribute to the overall TRACES logic? </w:t>
      </w:r>
      <w:proofErr w:type="gramStart"/>
      <w:r w:rsidR="005B7049">
        <w:t>And</w:t>
      </w:r>
      <w:proofErr w:type="gramEnd"/>
      <w:r w:rsidR="005B7049">
        <w:t xml:space="preserve"> how can this be represented?</w:t>
      </w:r>
    </w:p>
    <w:p w:rsidR="00A92952" w:rsidRDefault="00A31FD2" w:rsidP="00E4610A">
      <w:pPr>
        <w:rPr>
          <w:lang w:eastAsia="it-IT"/>
        </w:rPr>
      </w:pPr>
      <w:r>
        <w:t xml:space="preserve">This may be different in each WP/CCP. </w:t>
      </w:r>
      <w:r w:rsidR="001B61C5">
        <w:t>Depending on our collec</w:t>
      </w:r>
      <w:r>
        <w:t>tive creativity, contributions</w:t>
      </w:r>
      <w:r w:rsidR="001B61C5">
        <w:t xml:space="preserve"> may include photo-stories, comic strips, QR-c</w:t>
      </w:r>
      <w:r w:rsidR="00E60E49">
        <w:t>ode-based</w:t>
      </w:r>
      <w:r w:rsidR="00233166" w:rsidRPr="001B61C5">
        <w:t xml:space="preserve"> </w:t>
      </w:r>
      <w:r w:rsidR="00E60E49">
        <w:t>online-tutorials, m</w:t>
      </w:r>
      <w:r w:rsidR="00233166" w:rsidRPr="001B61C5">
        <w:t>ind</w:t>
      </w:r>
      <w:r w:rsidR="00E60E49">
        <w:t xml:space="preserve"> maps</w:t>
      </w:r>
      <w:r w:rsidR="00233166" w:rsidRPr="001B61C5">
        <w:t xml:space="preserve">, </w:t>
      </w:r>
      <w:r w:rsidR="00E60E49">
        <w:t xml:space="preserve">edited </w:t>
      </w:r>
      <w:r w:rsidR="00E4610A">
        <w:t>excerpts of diaries and/or</w:t>
      </w:r>
      <w:r w:rsidR="00E60E49">
        <w:t xml:space="preserve"> </w:t>
      </w:r>
      <w:proofErr w:type="gramStart"/>
      <w:r w:rsidR="00E60E49">
        <w:t>scrap books</w:t>
      </w:r>
      <w:proofErr w:type="gramEnd"/>
      <w:r w:rsidR="00233166" w:rsidRPr="001B61C5">
        <w:t>.</w:t>
      </w:r>
      <w:r w:rsidR="00E60E49">
        <w:rPr>
          <w:lang w:eastAsia="it-IT"/>
        </w:rPr>
        <w:t xml:space="preserve"> </w:t>
      </w:r>
    </w:p>
    <w:p w:rsidR="005B7049" w:rsidRDefault="00A92952" w:rsidP="005B7049">
      <w:pPr>
        <w:rPr>
          <w:lang w:eastAsia="it-IT"/>
        </w:rPr>
      </w:pPr>
      <w:r>
        <w:rPr>
          <w:lang w:eastAsia="it-IT"/>
        </w:rPr>
        <w:lastRenderedPageBreak/>
        <w:t xml:space="preserve">Here </w:t>
      </w:r>
      <w:r w:rsidR="00E4610A">
        <w:rPr>
          <w:lang w:eastAsia="it-IT"/>
        </w:rPr>
        <w:t xml:space="preserve">is a list </w:t>
      </w:r>
      <w:r>
        <w:rPr>
          <w:lang w:eastAsia="it-IT"/>
        </w:rPr>
        <w:t>of basic t</w:t>
      </w:r>
      <w:r w:rsidR="00A31FD2">
        <w:rPr>
          <w:lang w:eastAsia="it-IT"/>
        </w:rPr>
        <w:t xml:space="preserve">ypes of contributions </w:t>
      </w:r>
      <w:proofErr w:type="gramStart"/>
      <w:r w:rsidR="00A31FD2">
        <w:rPr>
          <w:lang w:eastAsia="it-IT"/>
        </w:rPr>
        <w:t>we</w:t>
      </w:r>
      <w:r w:rsidR="005B7049">
        <w:rPr>
          <w:lang w:eastAsia="it-IT"/>
        </w:rPr>
        <w:t>’ve</w:t>
      </w:r>
      <w:proofErr w:type="gramEnd"/>
      <w:r w:rsidR="005B7049">
        <w:rPr>
          <w:lang w:eastAsia="it-IT"/>
        </w:rPr>
        <w:t xml:space="preserve"> come up with so far:</w:t>
      </w:r>
    </w:p>
    <w:p w:rsidR="00C36B4D" w:rsidRDefault="00C36B4D" w:rsidP="005B7049">
      <w:pPr>
        <w:pStyle w:val="Listenabsatz"/>
        <w:numPr>
          <w:ilvl w:val="0"/>
          <w:numId w:val="11"/>
        </w:numPr>
      </w:pPr>
      <w:r>
        <w:t xml:space="preserve">Analyses (5-6000 words). Heritage practices and creative co-production through the lens of theory. </w:t>
      </w:r>
    </w:p>
    <w:p w:rsidR="00E60E49" w:rsidRDefault="00E60E49" w:rsidP="00E60E49">
      <w:pPr>
        <w:pStyle w:val="Listenabsatz"/>
        <w:numPr>
          <w:ilvl w:val="0"/>
          <w:numId w:val="11"/>
        </w:numPr>
      </w:pPr>
      <w:r>
        <w:t xml:space="preserve">Case studies, thick descriptions or reflections (illustrating the process of contentious heritage, co-production and transmission) </w:t>
      </w:r>
    </w:p>
    <w:p w:rsidR="002C2D35" w:rsidRDefault="002C2D35" w:rsidP="00F36E44">
      <w:pPr>
        <w:pStyle w:val="Listenabsatz"/>
        <w:numPr>
          <w:ilvl w:val="0"/>
          <w:numId w:val="11"/>
        </w:numPr>
      </w:pPr>
      <w:r>
        <w:t>Images (</w:t>
      </w:r>
      <w:proofErr w:type="gramStart"/>
      <w:r>
        <w:t>approx..</w:t>
      </w:r>
      <w:proofErr w:type="gramEnd"/>
      <w:r>
        <w:t xml:space="preserve"> 40 total). Evocative images/photos to refer to in the analyses.</w:t>
      </w:r>
    </w:p>
    <w:p w:rsidR="002C2D35" w:rsidRDefault="00C36B4D" w:rsidP="00F36E44">
      <w:pPr>
        <w:pStyle w:val="Listenabsatz"/>
        <w:numPr>
          <w:ilvl w:val="0"/>
          <w:numId w:val="11"/>
        </w:numPr>
      </w:pPr>
      <w:r>
        <w:t>Bites (50 - 200 words). Short stories on quotes, situations, conflicts, solutions</w:t>
      </w:r>
      <w:r w:rsidR="002C2D35">
        <w:t xml:space="preserve"> to refer to in the analyses.</w:t>
      </w:r>
    </w:p>
    <w:p w:rsidR="002C2D35" w:rsidRDefault="00C36B4D" w:rsidP="00E60E49">
      <w:pPr>
        <w:pStyle w:val="Listenabsatz"/>
        <w:numPr>
          <w:ilvl w:val="0"/>
          <w:numId w:val="11"/>
        </w:numPr>
      </w:pPr>
      <w:r>
        <w:t>Visuals/ hybrid records</w:t>
      </w:r>
    </w:p>
    <w:p w:rsidR="00E60E49" w:rsidRDefault="00E60E49" w:rsidP="00E60E49">
      <w:pPr>
        <w:pStyle w:val="Listenabsatz"/>
        <w:numPr>
          <w:ilvl w:val="0"/>
          <w:numId w:val="11"/>
        </w:numPr>
      </w:pPr>
      <w:r>
        <w:t>Glossary entries</w:t>
      </w:r>
    </w:p>
    <w:p w:rsidR="002C2D35" w:rsidRDefault="00C36B4D" w:rsidP="00F36E44">
      <w:pPr>
        <w:pStyle w:val="Listenabsatz"/>
        <w:numPr>
          <w:ilvl w:val="0"/>
          <w:numId w:val="11"/>
        </w:numPr>
      </w:pPr>
      <w:r>
        <w:t>QR Codes for audio-visual materials (including online materials of final events)</w:t>
      </w:r>
    </w:p>
    <w:p w:rsidR="00C36B4D" w:rsidRDefault="00142873" w:rsidP="00F36E44">
      <w:pPr>
        <w:pStyle w:val="Listenabsatz"/>
        <w:numPr>
          <w:ilvl w:val="0"/>
          <w:numId w:val="11"/>
        </w:numPr>
        <w:rPr>
          <w:lang w:eastAsia="it-IT"/>
        </w:rPr>
      </w:pPr>
      <w:r>
        <w:t>Practical stuff on</w:t>
      </w:r>
      <w:r w:rsidR="00C36B4D">
        <w:t xml:space="preserve"> creative </w:t>
      </w:r>
      <w:r w:rsidR="002C2D35">
        <w:t>H-</w:t>
      </w:r>
      <w:r w:rsidR="00C36B4D">
        <w:t>transmission (</w:t>
      </w:r>
      <w:r w:rsidR="002C2D35">
        <w:t>e.g.</w:t>
      </w:r>
      <w:r w:rsidR="00C36B4D">
        <w:t xml:space="preserve"> </w:t>
      </w:r>
      <w:r w:rsidR="002C2D35">
        <w:t xml:space="preserve">field trips, </w:t>
      </w:r>
      <w:r w:rsidR="00C36B4D">
        <w:t>press co</w:t>
      </w:r>
      <w:r w:rsidR="002C2D35">
        <w:t>nferences, meetings, walks)</w:t>
      </w:r>
    </w:p>
    <w:p w:rsidR="00A92952" w:rsidRDefault="00A92952" w:rsidP="00F36E44">
      <w:pPr>
        <w:pStyle w:val="Listenabsatz"/>
        <w:numPr>
          <w:ilvl w:val="0"/>
          <w:numId w:val="11"/>
        </w:numPr>
        <w:rPr>
          <w:lang w:eastAsia="it-IT"/>
        </w:rPr>
      </w:pPr>
      <w:r>
        <w:t xml:space="preserve">A short description of each research site </w:t>
      </w:r>
      <w:proofErr w:type="gramStart"/>
      <w:r>
        <w:t>will be needed</w:t>
      </w:r>
      <w:proofErr w:type="gramEnd"/>
      <w:r>
        <w:t>.</w:t>
      </w:r>
    </w:p>
    <w:p w:rsidR="00640AC5" w:rsidRDefault="00640AC5" w:rsidP="00640AC5">
      <w:pPr>
        <w:pStyle w:val="Listenabsatz"/>
        <w:ind w:left="360"/>
        <w:rPr>
          <w:lang w:eastAsia="it-IT"/>
        </w:rPr>
      </w:pPr>
    </w:p>
    <w:p w:rsidR="005B7049" w:rsidRPr="00DD7445" w:rsidRDefault="00A92952" w:rsidP="007A4206">
      <w:pPr>
        <w:rPr>
          <w:sz w:val="20"/>
          <w:szCs w:val="20"/>
        </w:rPr>
      </w:pPr>
      <w:r>
        <w:t xml:space="preserve">Everyone involved in on-the-ground research, including CCPs and WPs, </w:t>
      </w:r>
      <w:proofErr w:type="gramStart"/>
      <w:r>
        <w:t>is invited</w:t>
      </w:r>
      <w:proofErr w:type="gramEnd"/>
      <w:r>
        <w:t xml:space="preserve"> to contribute small elements for the book. You can also propose an analytical part alone or as a team, or as an idea to be realised by someone else. Please bear in mind that </w:t>
      </w:r>
      <w:proofErr w:type="gramStart"/>
      <w:r>
        <w:t>we’re</w:t>
      </w:r>
      <w:proofErr w:type="gramEnd"/>
      <w:r>
        <w:t xml:space="preserve"> calculating with about 150 – 200 small contributions. A CCP, for instance, can easily contribute one or two dozen bits and pieces. </w:t>
      </w:r>
    </w:p>
    <w:p w:rsidR="00EE0FDB" w:rsidRDefault="00EE0FDB" w:rsidP="00DD7445"/>
    <w:sectPr w:rsidR="00EE0FDB" w:rsidSect="00BA52E1">
      <w:headerReference w:type="default" r:id="rId7"/>
      <w:footerReference w:type="default" r:id="rId8"/>
      <w:headerReference w:type="first" r:id="rId9"/>
      <w:pgSz w:w="11900" w:h="16840"/>
      <w:pgMar w:top="1418" w:right="1418" w:bottom="1077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9E8" w:rsidRDefault="009D49E8" w:rsidP="00DD7445">
      <w:r>
        <w:separator/>
      </w:r>
    </w:p>
  </w:endnote>
  <w:endnote w:type="continuationSeparator" w:id="0">
    <w:p w:rsidR="009D49E8" w:rsidRDefault="009D49E8" w:rsidP="00DD7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A27" w:rsidRPr="005463A1" w:rsidRDefault="00360A27" w:rsidP="00DD7445">
    <w:pPr>
      <w:pStyle w:val="Fuzeile"/>
      <w:jc w:val="center"/>
    </w:pPr>
    <w:r w:rsidRPr="005463A1">
      <w:fldChar w:fldCharType="begin"/>
    </w:r>
    <w:r w:rsidRPr="005463A1">
      <w:instrText xml:space="preserve"> PAGE   \* MERGEFORMAT </w:instrText>
    </w:r>
    <w:r w:rsidRPr="005463A1">
      <w:fldChar w:fldCharType="separate"/>
    </w:r>
    <w:r w:rsidR="007A4206">
      <w:rPr>
        <w:noProof/>
      </w:rPr>
      <w:t>1</w:t>
    </w:r>
    <w:r w:rsidRPr="005463A1">
      <w:fldChar w:fldCharType="end"/>
    </w:r>
  </w:p>
  <w:p w:rsidR="00360A27" w:rsidRDefault="00360A27" w:rsidP="00DD74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9E8" w:rsidRDefault="009D49E8" w:rsidP="00DD7445">
      <w:r>
        <w:separator/>
      </w:r>
    </w:p>
  </w:footnote>
  <w:footnote w:type="continuationSeparator" w:id="0">
    <w:p w:rsidR="009D49E8" w:rsidRDefault="009D49E8" w:rsidP="00DD7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A27" w:rsidRPr="00957546" w:rsidRDefault="00360A27" w:rsidP="00957546">
    <w:pPr>
      <w:rPr>
        <w:rFonts w:asciiTheme="minorHAnsi" w:hAnsiTheme="minorHAnsi"/>
        <w:sz w:val="20"/>
        <w:szCs w:val="20"/>
      </w:rPr>
    </w:pPr>
    <w:r w:rsidRPr="00957546">
      <w:rPr>
        <w:rFonts w:asciiTheme="minorHAnsi" w:hAnsiTheme="minorHAnsi"/>
        <w:sz w:val="20"/>
        <w:szCs w:val="20"/>
        <w:u w:val="single"/>
      </w:rPr>
      <w:t>TRACES manual</w:t>
    </w:r>
    <w:r w:rsidRPr="00957546">
      <w:rPr>
        <w:rFonts w:asciiTheme="minorHAnsi" w:hAnsiTheme="minorHAnsi"/>
        <w:sz w:val="20"/>
        <w:szCs w:val="20"/>
        <w:u w:val="single"/>
      </w:rPr>
      <w:ptab w:relativeTo="margin" w:alignment="center" w:leader="none"/>
    </w:r>
    <w:r w:rsidR="007A4206">
      <w:rPr>
        <w:rFonts w:asciiTheme="minorHAnsi" w:hAnsiTheme="minorHAnsi"/>
        <w:sz w:val="20"/>
        <w:szCs w:val="20"/>
        <w:u w:val="single"/>
      </w:rPr>
      <w:t xml:space="preserve">Calculating Scope of the </w:t>
    </w:r>
    <w:r w:rsidR="007A4206">
      <w:rPr>
        <w:rFonts w:asciiTheme="minorHAnsi" w:hAnsiTheme="minorHAnsi"/>
        <w:sz w:val="20"/>
        <w:szCs w:val="20"/>
        <w:u w:val="single"/>
      </w:rPr>
      <w:t>Book</w:t>
    </w:r>
    <w:r w:rsidRPr="00957546">
      <w:rPr>
        <w:rFonts w:asciiTheme="minorHAnsi" w:hAnsiTheme="minorHAnsi"/>
        <w:sz w:val="20"/>
        <w:szCs w:val="20"/>
        <w:u w:val="single"/>
      </w:rPr>
      <w:ptab w:relativeTo="margin" w:alignment="right" w:leader="none"/>
    </w:r>
    <w:r w:rsidR="00640AC5">
      <w:rPr>
        <w:rFonts w:asciiTheme="minorHAnsi" w:hAnsiTheme="minorHAnsi"/>
        <w:sz w:val="20"/>
        <w:szCs w:val="20"/>
        <w:u w:val="single"/>
      </w:rPr>
      <w:t>3.4</w:t>
    </w:r>
    <w:r w:rsidRPr="00957546">
      <w:rPr>
        <w:rFonts w:asciiTheme="minorHAnsi" w:hAnsiTheme="minorHAnsi"/>
        <w:sz w:val="20"/>
        <w:szCs w:val="20"/>
        <w:u w:val="single"/>
      </w:rPr>
      <w:t>.2017/</w:t>
    </w:r>
    <w:proofErr w:type="spellStart"/>
    <w:r w:rsidRPr="00957546">
      <w:rPr>
        <w:rFonts w:asciiTheme="minorHAnsi" w:hAnsiTheme="minorHAnsi"/>
        <w:sz w:val="20"/>
        <w:szCs w:val="20"/>
        <w:u w:val="single"/>
      </w:rPr>
      <w:t>mh</w:t>
    </w:r>
    <w:proofErr w:type="spellEnd"/>
  </w:p>
  <w:p w:rsidR="00360A27" w:rsidRDefault="00360A2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A27" w:rsidRPr="00957546" w:rsidRDefault="00360A27" w:rsidP="00DD7445">
    <w:pPr>
      <w:rPr>
        <w:rFonts w:asciiTheme="minorHAnsi" w:hAnsiTheme="minorHAnsi"/>
        <w:sz w:val="20"/>
        <w:szCs w:val="20"/>
      </w:rPr>
    </w:pPr>
    <w:r w:rsidRPr="00957546">
      <w:rPr>
        <w:rFonts w:asciiTheme="minorHAnsi" w:hAnsiTheme="minorHAnsi"/>
        <w:sz w:val="20"/>
        <w:szCs w:val="20"/>
        <w:u w:val="single"/>
      </w:rPr>
      <w:t>TRACES manual</w:t>
    </w:r>
    <w:r w:rsidRPr="00957546">
      <w:rPr>
        <w:rFonts w:asciiTheme="minorHAnsi" w:hAnsiTheme="minorHAnsi"/>
        <w:sz w:val="20"/>
        <w:szCs w:val="20"/>
        <w:u w:val="single"/>
      </w:rPr>
      <w:ptab w:relativeTo="margin" w:alignment="center" w:leader="none"/>
    </w:r>
    <w:r w:rsidRPr="00957546">
      <w:rPr>
        <w:rFonts w:asciiTheme="minorHAnsi" w:hAnsiTheme="minorHAnsi"/>
        <w:sz w:val="20"/>
        <w:szCs w:val="20"/>
        <w:u w:val="single"/>
      </w:rPr>
      <w:t>Book Concept for Contributors</w:t>
    </w:r>
    <w:r w:rsidRPr="00957546">
      <w:rPr>
        <w:rFonts w:asciiTheme="minorHAnsi" w:hAnsiTheme="minorHAnsi"/>
        <w:sz w:val="20"/>
        <w:szCs w:val="20"/>
        <w:u w:val="single"/>
      </w:rPr>
      <w:ptab w:relativeTo="margin" w:alignment="right" w:leader="none"/>
    </w:r>
    <w:r w:rsidRPr="00957546">
      <w:rPr>
        <w:rFonts w:asciiTheme="minorHAnsi" w:hAnsiTheme="minorHAnsi"/>
        <w:sz w:val="20"/>
        <w:szCs w:val="20"/>
        <w:u w:val="single"/>
      </w:rPr>
      <w:t>30.3.2017/</w:t>
    </w:r>
    <w:proofErr w:type="spellStart"/>
    <w:r w:rsidRPr="00957546">
      <w:rPr>
        <w:rFonts w:asciiTheme="minorHAnsi" w:hAnsiTheme="minorHAnsi"/>
        <w:sz w:val="20"/>
        <w:szCs w:val="20"/>
        <w:u w:val="single"/>
      </w:rPr>
      <w:t>mh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63D04"/>
    <w:multiLevelType w:val="hybridMultilevel"/>
    <w:tmpl w:val="E3F49764"/>
    <w:lvl w:ilvl="0" w:tplc="B9766A98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87EDB"/>
    <w:multiLevelType w:val="hybridMultilevel"/>
    <w:tmpl w:val="EDD0E48A"/>
    <w:lvl w:ilvl="0" w:tplc="B9766A98">
      <w:numFmt w:val="bullet"/>
      <w:lvlText w:val="-"/>
      <w:lvlJc w:val="left"/>
      <w:pPr>
        <w:ind w:left="1080" w:hanging="360"/>
      </w:pPr>
      <w:rPr>
        <w:rFonts w:ascii="Cambria" w:eastAsia="Times New Roman" w:hAnsi="Cambria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6805DBC"/>
    <w:multiLevelType w:val="hybridMultilevel"/>
    <w:tmpl w:val="74D205A2"/>
    <w:lvl w:ilvl="0" w:tplc="B9766A98">
      <w:numFmt w:val="bullet"/>
      <w:lvlText w:val="-"/>
      <w:lvlJc w:val="left"/>
      <w:pPr>
        <w:ind w:left="1080" w:hanging="360"/>
      </w:pPr>
      <w:rPr>
        <w:rFonts w:ascii="Cambria" w:eastAsia="Times New Roman" w:hAnsi="Cambria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B5E2284"/>
    <w:multiLevelType w:val="hybridMultilevel"/>
    <w:tmpl w:val="793A00F8"/>
    <w:lvl w:ilvl="0" w:tplc="4E4292F6"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6377C6"/>
    <w:multiLevelType w:val="multilevel"/>
    <w:tmpl w:val="AB767FD4"/>
    <w:styleLink w:val="Tal1"/>
    <w:lvl w:ilvl="0">
      <w:start w:val="1"/>
      <w:numFmt w:val="decimal"/>
      <w:lvlText w:val="%1)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DA6587"/>
    <w:multiLevelType w:val="hybridMultilevel"/>
    <w:tmpl w:val="81DEBEA0"/>
    <w:lvl w:ilvl="0" w:tplc="D3DC3318">
      <w:numFmt w:val="bullet"/>
      <w:lvlText w:val="-"/>
      <w:lvlJc w:val="left"/>
      <w:pPr>
        <w:ind w:left="2268" w:hanging="2268"/>
      </w:pPr>
      <w:rPr>
        <w:rFonts w:ascii="Cambria" w:eastAsia="Times New Roman" w:hAnsi="Cambria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D1C1010"/>
    <w:multiLevelType w:val="hybridMultilevel"/>
    <w:tmpl w:val="D8EC81C2"/>
    <w:lvl w:ilvl="0" w:tplc="B9766A98">
      <w:numFmt w:val="bullet"/>
      <w:lvlText w:val="-"/>
      <w:lvlJc w:val="left"/>
      <w:pPr>
        <w:ind w:left="1080" w:hanging="360"/>
      </w:pPr>
      <w:rPr>
        <w:rFonts w:ascii="Cambria" w:eastAsia="Times New Roman" w:hAnsi="Cambria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FB13B85"/>
    <w:multiLevelType w:val="hybridMultilevel"/>
    <w:tmpl w:val="BA72345A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9766A98">
      <w:numFmt w:val="bullet"/>
      <w:lvlText w:val="-"/>
      <w:lvlJc w:val="left"/>
      <w:pPr>
        <w:ind w:left="1440" w:hanging="360"/>
      </w:pPr>
      <w:rPr>
        <w:rFonts w:ascii="Cambria" w:eastAsia="Times New Roman" w:hAnsi="Cambria" w:cs="Times New Roman" w:hint="default"/>
      </w:rPr>
    </w:lvl>
    <w:lvl w:ilvl="2" w:tplc="0C07001B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B013A1"/>
    <w:multiLevelType w:val="hybridMultilevel"/>
    <w:tmpl w:val="EEE0BCDC"/>
    <w:lvl w:ilvl="0" w:tplc="42D08912">
      <w:start w:val="5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B534D7"/>
    <w:multiLevelType w:val="hybridMultilevel"/>
    <w:tmpl w:val="C21A0972"/>
    <w:lvl w:ilvl="0" w:tplc="B9766A98">
      <w:numFmt w:val="bullet"/>
      <w:lvlText w:val="-"/>
      <w:lvlJc w:val="left"/>
      <w:pPr>
        <w:ind w:left="360" w:hanging="360"/>
      </w:pPr>
      <w:rPr>
        <w:rFonts w:ascii="Cambria" w:eastAsia="Times New Roman" w:hAnsi="Cambria" w:cs="Times New Roman" w:hint="default"/>
      </w:rPr>
    </w:lvl>
    <w:lvl w:ilvl="1" w:tplc="0C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5D920CF"/>
    <w:multiLevelType w:val="hybridMultilevel"/>
    <w:tmpl w:val="BE90292C"/>
    <w:lvl w:ilvl="0" w:tplc="D3DC3318">
      <w:numFmt w:val="bullet"/>
      <w:lvlText w:val="-"/>
      <w:lvlJc w:val="left"/>
      <w:pPr>
        <w:ind w:left="2268" w:hanging="2268"/>
      </w:pPr>
      <w:rPr>
        <w:rFonts w:ascii="Cambria" w:eastAsia="Times New Roman" w:hAnsi="Cambria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445C21"/>
    <w:multiLevelType w:val="hybridMultilevel"/>
    <w:tmpl w:val="3AEE3012"/>
    <w:lvl w:ilvl="0" w:tplc="B9766A98">
      <w:numFmt w:val="bullet"/>
      <w:lvlText w:val="-"/>
      <w:lvlJc w:val="left"/>
      <w:pPr>
        <w:ind w:left="360" w:hanging="360"/>
      </w:pPr>
      <w:rPr>
        <w:rFonts w:ascii="Cambria" w:eastAsia="Times New Roman" w:hAnsi="Cambria" w:cs="Times New Roman" w:hint="default"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CA9787C"/>
    <w:multiLevelType w:val="hybridMultilevel"/>
    <w:tmpl w:val="F5B01798"/>
    <w:lvl w:ilvl="0" w:tplc="B9766A98">
      <w:numFmt w:val="bullet"/>
      <w:lvlText w:val="-"/>
      <w:lvlJc w:val="left"/>
      <w:pPr>
        <w:ind w:left="1080" w:hanging="360"/>
      </w:pPr>
      <w:rPr>
        <w:rFonts w:ascii="Cambria" w:eastAsia="Times New Roman" w:hAnsi="Cambria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1623332"/>
    <w:multiLevelType w:val="hybridMultilevel"/>
    <w:tmpl w:val="9F0C0D8A"/>
    <w:lvl w:ilvl="0" w:tplc="FB9EAA82">
      <w:numFmt w:val="bullet"/>
      <w:lvlText w:val="-"/>
      <w:lvlJc w:val="left"/>
      <w:pPr>
        <w:ind w:left="3686" w:hanging="3686"/>
      </w:pPr>
      <w:rPr>
        <w:rFonts w:ascii="Cambria" w:eastAsia="Times New Roman" w:hAnsi="Cambria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7904A71"/>
    <w:multiLevelType w:val="hybridMultilevel"/>
    <w:tmpl w:val="52841138"/>
    <w:lvl w:ilvl="0" w:tplc="B9766A98">
      <w:numFmt w:val="bullet"/>
      <w:lvlText w:val="-"/>
      <w:lvlJc w:val="left"/>
      <w:pPr>
        <w:ind w:left="360" w:hanging="360"/>
      </w:pPr>
      <w:rPr>
        <w:rFonts w:ascii="Cambria" w:eastAsia="Times New Roman" w:hAnsi="Cambria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8D46697"/>
    <w:multiLevelType w:val="hybridMultilevel"/>
    <w:tmpl w:val="FBDCA910"/>
    <w:lvl w:ilvl="0" w:tplc="73D04F94">
      <w:numFmt w:val="bullet"/>
      <w:lvlText w:val="-"/>
      <w:lvlJc w:val="left"/>
      <w:pPr>
        <w:ind w:left="360" w:hanging="360"/>
      </w:pPr>
      <w:rPr>
        <w:rFonts w:ascii="Cambria" w:eastAsia="Times New Roman" w:hAnsi="Cambria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B09015D"/>
    <w:multiLevelType w:val="hybridMultilevel"/>
    <w:tmpl w:val="D63434AE"/>
    <w:lvl w:ilvl="0" w:tplc="D3DC3318">
      <w:numFmt w:val="bullet"/>
      <w:lvlText w:val="-"/>
      <w:lvlJc w:val="left"/>
      <w:pPr>
        <w:ind w:left="2268" w:hanging="2268"/>
      </w:pPr>
      <w:rPr>
        <w:rFonts w:ascii="Cambria" w:eastAsia="Times New Roman" w:hAnsi="Cambria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A5447F"/>
    <w:multiLevelType w:val="hybridMultilevel"/>
    <w:tmpl w:val="228216A8"/>
    <w:lvl w:ilvl="0" w:tplc="73D04F94">
      <w:numFmt w:val="bullet"/>
      <w:lvlText w:val="-"/>
      <w:lvlJc w:val="left"/>
      <w:pPr>
        <w:ind w:left="360" w:hanging="360"/>
      </w:pPr>
      <w:rPr>
        <w:rFonts w:ascii="Cambria" w:eastAsia="Times New Roman" w:hAnsi="Cambria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9"/>
  </w:num>
  <w:num w:numId="5">
    <w:abstractNumId w:val="2"/>
  </w:num>
  <w:num w:numId="6">
    <w:abstractNumId w:val="12"/>
  </w:num>
  <w:num w:numId="7">
    <w:abstractNumId w:val="6"/>
  </w:num>
  <w:num w:numId="8">
    <w:abstractNumId w:val="0"/>
  </w:num>
  <w:num w:numId="9">
    <w:abstractNumId w:val="11"/>
  </w:num>
  <w:num w:numId="10">
    <w:abstractNumId w:val="8"/>
  </w:num>
  <w:num w:numId="11">
    <w:abstractNumId w:val="17"/>
  </w:num>
  <w:num w:numId="12">
    <w:abstractNumId w:val="3"/>
  </w:num>
  <w:num w:numId="13">
    <w:abstractNumId w:val="14"/>
  </w:num>
  <w:num w:numId="14">
    <w:abstractNumId w:val="15"/>
  </w:num>
  <w:num w:numId="15">
    <w:abstractNumId w:val="13"/>
  </w:num>
  <w:num w:numId="16">
    <w:abstractNumId w:val="5"/>
  </w:num>
  <w:num w:numId="17">
    <w:abstractNumId w:val="16"/>
  </w:num>
  <w:num w:numId="18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CA4"/>
    <w:rsid w:val="00003000"/>
    <w:rsid w:val="00004D16"/>
    <w:rsid w:val="00013E91"/>
    <w:rsid w:val="0001555A"/>
    <w:rsid w:val="000172DA"/>
    <w:rsid w:val="0002500F"/>
    <w:rsid w:val="000406E8"/>
    <w:rsid w:val="0005196C"/>
    <w:rsid w:val="0005424A"/>
    <w:rsid w:val="00055536"/>
    <w:rsid w:val="000617F7"/>
    <w:rsid w:val="00064D80"/>
    <w:rsid w:val="00076B13"/>
    <w:rsid w:val="00076DA9"/>
    <w:rsid w:val="00083714"/>
    <w:rsid w:val="00095BA7"/>
    <w:rsid w:val="000A01B0"/>
    <w:rsid w:val="000A0AD7"/>
    <w:rsid w:val="000A26AA"/>
    <w:rsid w:val="000A477F"/>
    <w:rsid w:val="000A67D5"/>
    <w:rsid w:val="000C1A59"/>
    <w:rsid w:val="000C47A3"/>
    <w:rsid w:val="000D0E9C"/>
    <w:rsid w:val="000D3FFA"/>
    <w:rsid w:val="000D41EB"/>
    <w:rsid w:val="000F3E58"/>
    <w:rsid w:val="000F430D"/>
    <w:rsid w:val="000F6335"/>
    <w:rsid w:val="00100468"/>
    <w:rsid w:val="00104FC0"/>
    <w:rsid w:val="00116BDF"/>
    <w:rsid w:val="00142873"/>
    <w:rsid w:val="00143CE5"/>
    <w:rsid w:val="00146DDC"/>
    <w:rsid w:val="00153AFC"/>
    <w:rsid w:val="00173D85"/>
    <w:rsid w:val="0018097C"/>
    <w:rsid w:val="00193AFB"/>
    <w:rsid w:val="0019723F"/>
    <w:rsid w:val="001A23C8"/>
    <w:rsid w:val="001A33AA"/>
    <w:rsid w:val="001B4BF5"/>
    <w:rsid w:val="001B5D93"/>
    <w:rsid w:val="001B61C5"/>
    <w:rsid w:val="001C1BE7"/>
    <w:rsid w:val="001C1F98"/>
    <w:rsid w:val="001C6B43"/>
    <w:rsid w:val="001D482F"/>
    <w:rsid w:val="001E13E4"/>
    <w:rsid w:val="001F63F1"/>
    <w:rsid w:val="002050D1"/>
    <w:rsid w:val="00221EE4"/>
    <w:rsid w:val="00225F0B"/>
    <w:rsid w:val="0022670E"/>
    <w:rsid w:val="00233166"/>
    <w:rsid w:val="0023335B"/>
    <w:rsid w:val="002335BC"/>
    <w:rsid w:val="0023508D"/>
    <w:rsid w:val="00237086"/>
    <w:rsid w:val="002434EA"/>
    <w:rsid w:val="00252289"/>
    <w:rsid w:val="002551B8"/>
    <w:rsid w:val="00266FBA"/>
    <w:rsid w:val="0028299A"/>
    <w:rsid w:val="00285639"/>
    <w:rsid w:val="00287208"/>
    <w:rsid w:val="00296563"/>
    <w:rsid w:val="002A0A6C"/>
    <w:rsid w:val="002A585B"/>
    <w:rsid w:val="002B0141"/>
    <w:rsid w:val="002B1BD6"/>
    <w:rsid w:val="002B305A"/>
    <w:rsid w:val="002B7DB8"/>
    <w:rsid w:val="002C2D35"/>
    <w:rsid w:val="002C4C12"/>
    <w:rsid w:val="002C680D"/>
    <w:rsid w:val="002D3187"/>
    <w:rsid w:val="002E7C7E"/>
    <w:rsid w:val="002F407E"/>
    <w:rsid w:val="002F5448"/>
    <w:rsid w:val="002F6F83"/>
    <w:rsid w:val="00300E8D"/>
    <w:rsid w:val="00301782"/>
    <w:rsid w:val="003079E7"/>
    <w:rsid w:val="0031111A"/>
    <w:rsid w:val="0031796A"/>
    <w:rsid w:val="003361AC"/>
    <w:rsid w:val="00353EDB"/>
    <w:rsid w:val="0035504C"/>
    <w:rsid w:val="00355E93"/>
    <w:rsid w:val="00360A27"/>
    <w:rsid w:val="003742F7"/>
    <w:rsid w:val="003751DD"/>
    <w:rsid w:val="00375BD3"/>
    <w:rsid w:val="003914DB"/>
    <w:rsid w:val="00394920"/>
    <w:rsid w:val="00397E1D"/>
    <w:rsid w:val="003A1E98"/>
    <w:rsid w:val="003B01FD"/>
    <w:rsid w:val="003B2E3A"/>
    <w:rsid w:val="003B6176"/>
    <w:rsid w:val="003B7106"/>
    <w:rsid w:val="003C040E"/>
    <w:rsid w:val="003C1FE4"/>
    <w:rsid w:val="003C7A30"/>
    <w:rsid w:val="003D5E66"/>
    <w:rsid w:val="003E1927"/>
    <w:rsid w:val="003E269E"/>
    <w:rsid w:val="003F40AD"/>
    <w:rsid w:val="003F498A"/>
    <w:rsid w:val="003F6182"/>
    <w:rsid w:val="00404C40"/>
    <w:rsid w:val="004061D6"/>
    <w:rsid w:val="00406BCB"/>
    <w:rsid w:val="00406EFD"/>
    <w:rsid w:val="004211D1"/>
    <w:rsid w:val="004279DA"/>
    <w:rsid w:val="00446B21"/>
    <w:rsid w:val="0044752C"/>
    <w:rsid w:val="00456446"/>
    <w:rsid w:val="00461BB2"/>
    <w:rsid w:val="00463122"/>
    <w:rsid w:val="00464C8E"/>
    <w:rsid w:val="00467362"/>
    <w:rsid w:val="004676B3"/>
    <w:rsid w:val="00472A03"/>
    <w:rsid w:val="00483D56"/>
    <w:rsid w:val="00496A9B"/>
    <w:rsid w:val="004B5DD3"/>
    <w:rsid w:val="004B686D"/>
    <w:rsid w:val="004C5E67"/>
    <w:rsid w:val="004D5BB5"/>
    <w:rsid w:val="004E0925"/>
    <w:rsid w:val="004E0D06"/>
    <w:rsid w:val="004E1594"/>
    <w:rsid w:val="004E4AA7"/>
    <w:rsid w:val="004F1938"/>
    <w:rsid w:val="004F71E8"/>
    <w:rsid w:val="005048C0"/>
    <w:rsid w:val="005060DD"/>
    <w:rsid w:val="00507A27"/>
    <w:rsid w:val="00514178"/>
    <w:rsid w:val="0051585D"/>
    <w:rsid w:val="00517AEA"/>
    <w:rsid w:val="0053349A"/>
    <w:rsid w:val="0053395B"/>
    <w:rsid w:val="00537C11"/>
    <w:rsid w:val="00537CA8"/>
    <w:rsid w:val="00540B11"/>
    <w:rsid w:val="00542660"/>
    <w:rsid w:val="00542741"/>
    <w:rsid w:val="005459E8"/>
    <w:rsid w:val="005463A1"/>
    <w:rsid w:val="00556212"/>
    <w:rsid w:val="005568E7"/>
    <w:rsid w:val="00572BCD"/>
    <w:rsid w:val="00583300"/>
    <w:rsid w:val="00585B33"/>
    <w:rsid w:val="00590487"/>
    <w:rsid w:val="00595657"/>
    <w:rsid w:val="005A0D29"/>
    <w:rsid w:val="005A5FE1"/>
    <w:rsid w:val="005B0815"/>
    <w:rsid w:val="005B4156"/>
    <w:rsid w:val="005B4EA1"/>
    <w:rsid w:val="005B59E5"/>
    <w:rsid w:val="005B6A16"/>
    <w:rsid w:val="005B7049"/>
    <w:rsid w:val="005B76C2"/>
    <w:rsid w:val="005C6B27"/>
    <w:rsid w:val="005C7FE6"/>
    <w:rsid w:val="005D1816"/>
    <w:rsid w:val="005E725D"/>
    <w:rsid w:val="005F78BF"/>
    <w:rsid w:val="00602842"/>
    <w:rsid w:val="0060403C"/>
    <w:rsid w:val="00604B0F"/>
    <w:rsid w:val="00611E02"/>
    <w:rsid w:val="00620AF3"/>
    <w:rsid w:val="00621885"/>
    <w:rsid w:val="00624363"/>
    <w:rsid w:val="006304A1"/>
    <w:rsid w:val="00631B6F"/>
    <w:rsid w:val="00634589"/>
    <w:rsid w:val="00640AC5"/>
    <w:rsid w:val="006410E8"/>
    <w:rsid w:val="00647F71"/>
    <w:rsid w:val="006508B6"/>
    <w:rsid w:val="00654D6B"/>
    <w:rsid w:val="006552AB"/>
    <w:rsid w:val="006624F4"/>
    <w:rsid w:val="00665740"/>
    <w:rsid w:val="006705E6"/>
    <w:rsid w:val="00675E7D"/>
    <w:rsid w:val="006A13D4"/>
    <w:rsid w:val="006C21D4"/>
    <w:rsid w:val="006C2E79"/>
    <w:rsid w:val="006D19D0"/>
    <w:rsid w:val="006D23CD"/>
    <w:rsid w:val="006D6123"/>
    <w:rsid w:val="006E7573"/>
    <w:rsid w:val="006F5646"/>
    <w:rsid w:val="00702195"/>
    <w:rsid w:val="00703CD1"/>
    <w:rsid w:val="00706B5E"/>
    <w:rsid w:val="00710731"/>
    <w:rsid w:val="007113C2"/>
    <w:rsid w:val="0071768D"/>
    <w:rsid w:val="007178D3"/>
    <w:rsid w:val="007305C8"/>
    <w:rsid w:val="007323A5"/>
    <w:rsid w:val="00734B6E"/>
    <w:rsid w:val="007355EE"/>
    <w:rsid w:val="00742ADD"/>
    <w:rsid w:val="0075264A"/>
    <w:rsid w:val="0076285E"/>
    <w:rsid w:val="00764D3A"/>
    <w:rsid w:val="007663FC"/>
    <w:rsid w:val="00767538"/>
    <w:rsid w:val="00782532"/>
    <w:rsid w:val="00782DF1"/>
    <w:rsid w:val="0079172E"/>
    <w:rsid w:val="00796373"/>
    <w:rsid w:val="007979FE"/>
    <w:rsid w:val="007A0645"/>
    <w:rsid w:val="007A4206"/>
    <w:rsid w:val="007A6E91"/>
    <w:rsid w:val="007B16DB"/>
    <w:rsid w:val="007E1F33"/>
    <w:rsid w:val="007E7144"/>
    <w:rsid w:val="007F3080"/>
    <w:rsid w:val="00836BCC"/>
    <w:rsid w:val="00844AA0"/>
    <w:rsid w:val="0085705F"/>
    <w:rsid w:val="00867568"/>
    <w:rsid w:val="00880A4E"/>
    <w:rsid w:val="0088671D"/>
    <w:rsid w:val="00892764"/>
    <w:rsid w:val="00894B86"/>
    <w:rsid w:val="00895908"/>
    <w:rsid w:val="00896D65"/>
    <w:rsid w:val="008A0F39"/>
    <w:rsid w:val="008A2212"/>
    <w:rsid w:val="008A5569"/>
    <w:rsid w:val="008B0886"/>
    <w:rsid w:val="008C1ABE"/>
    <w:rsid w:val="008C369A"/>
    <w:rsid w:val="008C530E"/>
    <w:rsid w:val="008D1FCD"/>
    <w:rsid w:val="008D3528"/>
    <w:rsid w:val="008E32B1"/>
    <w:rsid w:val="008F0F71"/>
    <w:rsid w:val="008F3771"/>
    <w:rsid w:val="008F3853"/>
    <w:rsid w:val="00900789"/>
    <w:rsid w:val="00904822"/>
    <w:rsid w:val="009138E4"/>
    <w:rsid w:val="00923313"/>
    <w:rsid w:val="009272D5"/>
    <w:rsid w:val="00931E85"/>
    <w:rsid w:val="0093420D"/>
    <w:rsid w:val="00936EB7"/>
    <w:rsid w:val="009426C7"/>
    <w:rsid w:val="009437E0"/>
    <w:rsid w:val="00957546"/>
    <w:rsid w:val="00965E3D"/>
    <w:rsid w:val="00971D00"/>
    <w:rsid w:val="00975987"/>
    <w:rsid w:val="00976557"/>
    <w:rsid w:val="009767C4"/>
    <w:rsid w:val="00977A42"/>
    <w:rsid w:val="009859C3"/>
    <w:rsid w:val="00994012"/>
    <w:rsid w:val="00995CF6"/>
    <w:rsid w:val="009A3E51"/>
    <w:rsid w:val="009B6A89"/>
    <w:rsid w:val="009C0C2B"/>
    <w:rsid w:val="009C5FA1"/>
    <w:rsid w:val="009C7E85"/>
    <w:rsid w:val="009D0B41"/>
    <w:rsid w:val="009D466E"/>
    <w:rsid w:val="009D49E8"/>
    <w:rsid w:val="009E3CBE"/>
    <w:rsid w:val="009E6676"/>
    <w:rsid w:val="009F5CE1"/>
    <w:rsid w:val="00A02336"/>
    <w:rsid w:val="00A10737"/>
    <w:rsid w:val="00A2254F"/>
    <w:rsid w:val="00A233F6"/>
    <w:rsid w:val="00A314D1"/>
    <w:rsid w:val="00A31F05"/>
    <w:rsid w:val="00A31FD2"/>
    <w:rsid w:val="00A36A75"/>
    <w:rsid w:val="00A36DDF"/>
    <w:rsid w:val="00A44479"/>
    <w:rsid w:val="00A5738F"/>
    <w:rsid w:val="00A62209"/>
    <w:rsid w:val="00A648B7"/>
    <w:rsid w:val="00A730DF"/>
    <w:rsid w:val="00A754A0"/>
    <w:rsid w:val="00A82770"/>
    <w:rsid w:val="00A92952"/>
    <w:rsid w:val="00A96AB2"/>
    <w:rsid w:val="00AA4695"/>
    <w:rsid w:val="00AB35B6"/>
    <w:rsid w:val="00AB37C2"/>
    <w:rsid w:val="00AB5F8E"/>
    <w:rsid w:val="00AB6DF5"/>
    <w:rsid w:val="00AB7169"/>
    <w:rsid w:val="00AC4892"/>
    <w:rsid w:val="00AC5515"/>
    <w:rsid w:val="00AD4085"/>
    <w:rsid w:val="00AE00F7"/>
    <w:rsid w:val="00AE2C13"/>
    <w:rsid w:val="00AE5EE0"/>
    <w:rsid w:val="00AF202D"/>
    <w:rsid w:val="00AF4910"/>
    <w:rsid w:val="00AF4ECE"/>
    <w:rsid w:val="00B0260A"/>
    <w:rsid w:val="00B04F53"/>
    <w:rsid w:val="00B10B27"/>
    <w:rsid w:val="00B234BE"/>
    <w:rsid w:val="00B2448C"/>
    <w:rsid w:val="00B27602"/>
    <w:rsid w:val="00B3698F"/>
    <w:rsid w:val="00B37D40"/>
    <w:rsid w:val="00B426E4"/>
    <w:rsid w:val="00B51568"/>
    <w:rsid w:val="00B515BF"/>
    <w:rsid w:val="00B543CA"/>
    <w:rsid w:val="00B60D8D"/>
    <w:rsid w:val="00B6504D"/>
    <w:rsid w:val="00B656C3"/>
    <w:rsid w:val="00B71DB0"/>
    <w:rsid w:val="00B73332"/>
    <w:rsid w:val="00B741AA"/>
    <w:rsid w:val="00B7563F"/>
    <w:rsid w:val="00B77AB7"/>
    <w:rsid w:val="00B80F8E"/>
    <w:rsid w:val="00B83F84"/>
    <w:rsid w:val="00B92BF7"/>
    <w:rsid w:val="00BA1932"/>
    <w:rsid w:val="00BA52E1"/>
    <w:rsid w:val="00BB42DF"/>
    <w:rsid w:val="00BB648C"/>
    <w:rsid w:val="00BB6A49"/>
    <w:rsid w:val="00BD53A4"/>
    <w:rsid w:val="00BD5E08"/>
    <w:rsid w:val="00BE529C"/>
    <w:rsid w:val="00BF16A4"/>
    <w:rsid w:val="00C230CF"/>
    <w:rsid w:val="00C3092B"/>
    <w:rsid w:val="00C3121B"/>
    <w:rsid w:val="00C3134B"/>
    <w:rsid w:val="00C32F03"/>
    <w:rsid w:val="00C33902"/>
    <w:rsid w:val="00C3543F"/>
    <w:rsid w:val="00C35555"/>
    <w:rsid w:val="00C36B4D"/>
    <w:rsid w:val="00C37D7F"/>
    <w:rsid w:val="00C44E32"/>
    <w:rsid w:val="00C45D30"/>
    <w:rsid w:val="00C51192"/>
    <w:rsid w:val="00C5664F"/>
    <w:rsid w:val="00C6069A"/>
    <w:rsid w:val="00C62C26"/>
    <w:rsid w:val="00C63723"/>
    <w:rsid w:val="00C74B43"/>
    <w:rsid w:val="00C84714"/>
    <w:rsid w:val="00C9621C"/>
    <w:rsid w:val="00CA4998"/>
    <w:rsid w:val="00CA60D3"/>
    <w:rsid w:val="00CA612F"/>
    <w:rsid w:val="00CB017D"/>
    <w:rsid w:val="00CB69A4"/>
    <w:rsid w:val="00CC4686"/>
    <w:rsid w:val="00CE271F"/>
    <w:rsid w:val="00CE3FC4"/>
    <w:rsid w:val="00CE6899"/>
    <w:rsid w:val="00CF07B1"/>
    <w:rsid w:val="00CF0ECB"/>
    <w:rsid w:val="00CF6115"/>
    <w:rsid w:val="00CF7CE9"/>
    <w:rsid w:val="00D15639"/>
    <w:rsid w:val="00D16DF4"/>
    <w:rsid w:val="00D30EA3"/>
    <w:rsid w:val="00D36C56"/>
    <w:rsid w:val="00D46D38"/>
    <w:rsid w:val="00D51FE1"/>
    <w:rsid w:val="00D52995"/>
    <w:rsid w:val="00D578B9"/>
    <w:rsid w:val="00D67392"/>
    <w:rsid w:val="00D727D9"/>
    <w:rsid w:val="00D72AFB"/>
    <w:rsid w:val="00D77482"/>
    <w:rsid w:val="00D80783"/>
    <w:rsid w:val="00D814FC"/>
    <w:rsid w:val="00D879C6"/>
    <w:rsid w:val="00D9122D"/>
    <w:rsid w:val="00D9155C"/>
    <w:rsid w:val="00D96FFE"/>
    <w:rsid w:val="00DB3669"/>
    <w:rsid w:val="00DB72A0"/>
    <w:rsid w:val="00DC3639"/>
    <w:rsid w:val="00DD57E9"/>
    <w:rsid w:val="00DD7445"/>
    <w:rsid w:val="00DE10D6"/>
    <w:rsid w:val="00DE5CD3"/>
    <w:rsid w:val="00DF1392"/>
    <w:rsid w:val="00DF4522"/>
    <w:rsid w:val="00DF544A"/>
    <w:rsid w:val="00DF79FB"/>
    <w:rsid w:val="00E03124"/>
    <w:rsid w:val="00E0499B"/>
    <w:rsid w:val="00E1060C"/>
    <w:rsid w:val="00E10CA8"/>
    <w:rsid w:val="00E1311A"/>
    <w:rsid w:val="00E14CA4"/>
    <w:rsid w:val="00E207CE"/>
    <w:rsid w:val="00E243D4"/>
    <w:rsid w:val="00E33454"/>
    <w:rsid w:val="00E4144E"/>
    <w:rsid w:val="00E421FA"/>
    <w:rsid w:val="00E46053"/>
    <w:rsid w:val="00E4610A"/>
    <w:rsid w:val="00E53003"/>
    <w:rsid w:val="00E5357B"/>
    <w:rsid w:val="00E557FA"/>
    <w:rsid w:val="00E60E49"/>
    <w:rsid w:val="00E62AAA"/>
    <w:rsid w:val="00E63662"/>
    <w:rsid w:val="00E810DB"/>
    <w:rsid w:val="00E856EA"/>
    <w:rsid w:val="00E9002D"/>
    <w:rsid w:val="00E95B60"/>
    <w:rsid w:val="00EB0535"/>
    <w:rsid w:val="00EB42A6"/>
    <w:rsid w:val="00EB5114"/>
    <w:rsid w:val="00EB5A3F"/>
    <w:rsid w:val="00EC16BC"/>
    <w:rsid w:val="00ED0021"/>
    <w:rsid w:val="00EE0FDB"/>
    <w:rsid w:val="00EE1258"/>
    <w:rsid w:val="00EE3ED6"/>
    <w:rsid w:val="00EF10BD"/>
    <w:rsid w:val="00EF2962"/>
    <w:rsid w:val="00EF54CE"/>
    <w:rsid w:val="00EF7754"/>
    <w:rsid w:val="00F11FD8"/>
    <w:rsid w:val="00F14326"/>
    <w:rsid w:val="00F2691D"/>
    <w:rsid w:val="00F3194A"/>
    <w:rsid w:val="00F35FEB"/>
    <w:rsid w:val="00F36E44"/>
    <w:rsid w:val="00F41D61"/>
    <w:rsid w:val="00F46D44"/>
    <w:rsid w:val="00F606CA"/>
    <w:rsid w:val="00F61790"/>
    <w:rsid w:val="00F6785A"/>
    <w:rsid w:val="00F71089"/>
    <w:rsid w:val="00F94544"/>
    <w:rsid w:val="00F94DEC"/>
    <w:rsid w:val="00F9682E"/>
    <w:rsid w:val="00FA5F26"/>
    <w:rsid w:val="00FB7A0E"/>
    <w:rsid w:val="00FE15E7"/>
    <w:rsid w:val="00FE16E2"/>
    <w:rsid w:val="00FE666E"/>
    <w:rsid w:val="00FF3C53"/>
    <w:rsid w:val="00FF4E4B"/>
    <w:rsid w:val="00FF7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DECD46D"/>
  <w15:docId w15:val="{3E0F2730-4659-45A0-8C57-A41BEF14B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Times New Roman" w:hAnsi="Cambria" w:cs="Times New Roman"/>
        <w:lang w:val="en-US" w:eastAsia="en-US" w:bidi="he-I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D7445"/>
    <w:pPr>
      <w:spacing w:line="280" w:lineRule="exact"/>
    </w:pPr>
    <w:rPr>
      <w:sz w:val="22"/>
      <w:szCs w:val="22"/>
      <w:lang w:val="en-GB" w:bidi="ar-SA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243D4"/>
    <w:pPr>
      <w:keepNext/>
      <w:keepLines/>
      <w:spacing w:before="120"/>
      <w:jc w:val="center"/>
      <w:outlineLvl w:val="0"/>
    </w:pPr>
    <w:rPr>
      <w:rFonts w:asciiTheme="minorHAnsi" w:eastAsiaTheme="majorEastAsia" w:hAnsiTheme="minorHAnsi" w:cstheme="majorBidi"/>
      <w:b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qFormat/>
    <w:rsid w:val="002E7C7E"/>
    <w:pPr>
      <w:spacing w:before="120"/>
      <w:outlineLvl w:val="1"/>
    </w:pPr>
    <w:rPr>
      <w:rFonts w:asciiTheme="majorHAnsi" w:hAnsiTheme="majorHAnsi"/>
      <w:b/>
      <w:bCs/>
      <w:sz w:val="28"/>
      <w:szCs w:val="28"/>
      <w:lang w:eastAsia="it-IT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44752C"/>
    <w:pPr>
      <w:outlineLvl w:val="2"/>
    </w:pPr>
    <w:rPr>
      <w:u w:val="single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EB511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548AB7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link w:val="berschrift2"/>
    <w:uiPriority w:val="9"/>
    <w:rsid w:val="002E7C7E"/>
    <w:rPr>
      <w:rFonts w:asciiTheme="majorHAnsi" w:hAnsiTheme="majorHAnsi"/>
      <w:b/>
      <w:bCs/>
      <w:sz w:val="28"/>
      <w:szCs w:val="28"/>
      <w:lang w:val="en-GB" w:eastAsia="it-IT" w:bidi="ar-SA"/>
    </w:rPr>
  </w:style>
  <w:style w:type="paragraph" w:styleId="Kopfzeile">
    <w:name w:val="header"/>
    <w:basedOn w:val="Standard"/>
    <w:link w:val="KopfzeileZchn"/>
    <w:uiPriority w:val="99"/>
    <w:unhideWhenUsed/>
    <w:rsid w:val="00E14CA4"/>
    <w:pPr>
      <w:tabs>
        <w:tab w:val="center" w:pos="4153"/>
        <w:tab w:val="right" w:pos="830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14CA4"/>
  </w:style>
  <w:style w:type="paragraph" w:styleId="Fuzeile">
    <w:name w:val="footer"/>
    <w:basedOn w:val="Standard"/>
    <w:link w:val="FuzeileZchn"/>
    <w:uiPriority w:val="99"/>
    <w:unhideWhenUsed/>
    <w:rsid w:val="00E14CA4"/>
    <w:pPr>
      <w:tabs>
        <w:tab w:val="center" w:pos="4153"/>
        <w:tab w:val="right" w:pos="830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14CA4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14CA4"/>
    <w:rPr>
      <w:rFonts w:ascii="Lucida Grande" w:hAnsi="Lucida Grande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E14CA4"/>
    <w:rPr>
      <w:rFonts w:ascii="Lucida Grande" w:hAnsi="Lucida Grande" w:cs="Lucida Grande"/>
      <w:sz w:val="18"/>
      <w:szCs w:val="18"/>
    </w:rPr>
  </w:style>
  <w:style w:type="character" w:styleId="Hyperlink">
    <w:name w:val="Hyperlink"/>
    <w:uiPriority w:val="99"/>
    <w:unhideWhenUsed/>
    <w:rsid w:val="00D9122D"/>
    <w:rPr>
      <w:color w:val="0000FF"/>
      <w:u w:val="single"/>
    </w:rPr>
  </w:style>
  <w:style w:type="paragraph" w:styleId="StandardWeb">
    <w:name w:val="Normal (Web)"/>
    <w:basedOn w:val="Standard"/>
    <w:uiPriority w:val="99"/>
    <w:semiHidden/>
    <w:unhideWhenUsed/>
    <w:rsid w:val="00D9122D"/>
    <w:pPr>
      <w:spacing w:before="100" w:beforeAutospacing="1" w:after="100" w:afterAutospacing="1"/>
    </w:pPr>
    <w:rPr>
      <w:rFonts w:ascii="Times New Roman" w:hAnsi="Times New Roman"/>
      <w:lang w:eastAsia="it-IT"/>
    </w:rPr>
  </w:style>
  <w:style w:type="paragraph" w:customStyle="1" w:styleId="ColorfulList-Accent11">
    <w:name w:val="Colorful List - Accent 11"/>
    <w:basedOn w:val="Standard"/>
    <w:uiPriority w:val="34"/>
    <w:qFormat/>
    <w:rsid w:val="00D9122D"/>
    <w:pPr>
      <w:spacing w:after="200" w:line="276" w:lineRule="auto"/>
      <w:ind w:left="720"/>
      <w:contextualSpacing/>
    </w:pPr>
    <w:rPr>
      <w:rFonts w:ascii="Calibri" w:eastAsia="Calibri" w:hAnsi="Calibri"/>
    </w:rPr>
  </w:style>
  <w:style w:type="character" w:customStyle="1" w:styleId="mdash">
    <w:name w:val="mdash"/>
    <w:basedOn w:val="Absatz-Standardschriftart"/>
    <w:rsid w:val="00D9122D"/>
  </w:style>
  <w:style w:type="character" w:customStyle="1" w:styleId="but">
    <w:name w:val="but"/>
    <w:basedOn w:val="Absatz-Standardschriftart"/>
    <w:rsid w:val="00D9122D"/>
  </w:style>
  <w:style w:type="character" w:customStyle="1" w:styleId="or">
    <w:name w:val="or"/>
    <w:basedOn w:val="Absatz-Standardschriftart"/>
    <w:rsid w:val="00D9122D"/>
  </w:style>
  <w:style w:type="character" w:customStyle="1" w:styleId="subhead">
    <w:name w:val="subhead"/>
    <w:basedOn w:val="Absatz-Standardschriftart"/>
    <w:rsid w:val="00D9122D"/>
  </w:style>
  <w:style w:type="character" w:customStyle="1" w:styleId="label">
    <w:name w:val="label"/>
    <w:basedOn w:val="Absatz-Standardschriftart"/>
    <w:rsid w:val="00D9122D"/>
  </w:style>
  <w:style w:type="paragraph" w:customStyle="1" w:styleId="Listenabsatz1">
    <w:name w:val="Listenabsatz1"/>
    <w:basedOn w:val="Standard"/>
    <w:rsid w:val="009437E0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lang w:eastAsia="zh-CN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406BCB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406BCB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406BCB"/>
    <w:rPr>
      <w:lang w:val="it-IT" w:bidi="ar-SA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06BCB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06BCB"/>
    <w:rPr>
      <w:b/>
      <w:bCs/>
      <w:lang w:val="it-IT" w:bidi="ar-SA"/>
    </w:rPr>
  </w:style>
  <w:style w:type="character" w:styleId="Funotenzeichen">
    <w:name w:val="footnote reference"/>
    <w:rsid w:val="00406BCB"/>
    <w:rPr>
      <w:vertAlign w:val="superscript"/>
    </w:rPr>
  </w:style>
  <w:style w:type="paragraph" w:styleId="Funotentext">
    <w:name w:val="footnote text"/>
    <w:basedOn w:val="Standard"/>
    <w:link w:val="FunotentextZchn"/>
    <w:rsid w:val="00406BCB"/>
    <w:pPr>
      <w:widowControl w:val="0"/>
      <w:suppressLineNumbers/>
      <w:suppressAutoHyphens/>
      <w:ind w:left="283" w:hanging="283"/>
    </w:pPr>
    <w:rPr>
      <w:rFonts w:ascii="Times New Roman" w:eastAsia="Lucida Sans Unicode" w:hAnsi="Times New Roman"/>
      <w:kern w:val="1"/>
      <w:sz w:val="20"/>
      <w:szCs w:val="20"/>
      <w:lang w:val="en-US" w:eastAsia="ar-SA"/>
    </w:rPr>
  </w:style>
  <w:style w:type="character" w:customStyle="1" w:styleId="FunotentextZchn">
    <w:name w:val="Fußnotentext Zchn"/>
    <w:basedOn w:val="Absatz-Standardschriftart"/>
    <w:link w:val="Funotentext"/>
    <w:rsid w:val="00406BCB"/>
    <w:rPr>
      <w:rFonts w:ascii="Times New Roman" w:eastAsia="Lucida Sans Unicode" w:hAnsi="Times New Roman"/>
      <w:kern w:val="1"/>
      <w:lang w:eastAsia="ar-SA" w:bidi="ar-SA"/>
    </w:rPr>
  </w:style>
  <w:style w:type="paragraph" w:styleId="Listenabsatz">
    <w:name w:val="List Paragraph"/>
    <w:basedOn w:val="Standard"/>
    <w:uiPriority w:val="34"/>
    <w:qFormat/>
    <w:rsid w:val="005B59E5"/>
    <w:pPr>
      <w:ind w:left="720"/>
      <w:contextualSpacing/>
    </w:pPr>
  </w:style>
  <w:style w:type="character" w:customStyle="1" w:styleId="berschrift3Zchn">
    <w:name w:val="Überschrift 3 Zchn"/>
    <w:basedOn w:val="Absatz-Standardschriftart"/>
    <w:link w:val="berschrift3"/>
    <w:uiPriority w:val="9"/>
    <w:rsid w:val="0044752C"/>
    <w:rPr>
      <w:sz w:val="22"/>
      <w:szCs w:val="22"/>
      <w:u w:val="single"/>
      <w:lang w:val="en-GB" w:bidi="ar-SA"/>
    </w:rPr>
  </w:style>
  <w:style w:type="numbering" w:customStyle="1" w:styleId="Tal1">
    <w:name w:val="Tal 1"/>
    <w:uiPriority w:val="99"/>
    <w:rsid w:val="007113C2"/>
    <w:pPr>
      <w:numPr>
        <w:numId w:val="1"/>
      </w:numPr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E243D4"/>
    <w:rPr>
      <w:rFonts w:asciiTheme="minorHAnsi" w:eastAsiaTheme="majorEastAsia" w:hAnsiTheme="minorHAnsi" w:cstheme="majorBidi"/>
      <w:b/>
      <w:sz w:val="32"/>
      <w:szCs w:val="32"/>
      <w:lang w:val="en-GB" w:bidi="ar-SA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EB5114"/>
    <w:rPr>
      <w:rFonts w:asciiTheme="majorHAnsi" w:eastAsiaTheme="majorEastAsia" w:hAnsiTheme="majorHAnsi" w:cstheme="majorBidi"/>
      <w:i/>
      <w:iCs/>
      <w:color w:val="548AB7" w:themeColor="accent1" w:themeShade="BF"/>
      <w:sz w:val="22"/>
      <w:szCs w:val="22"/>
      <w:lang w:val="en-GB" w:bidi="ar-SA"/>
    </w:rPr>
  </w:style>
  <w:style w:type="character" w:styleId="Fett">
    <w:name w:val="Strong"/>
    <w:basedOn w:val="Absatz-Standardschriftart"/>
    <w:uiPriority w:val="22"/>
    <w:qFormat/>
    <w:rsid w:val="00EE0FDB"/>
    <w:rPr>
      <w:b/>
      <w:bCs/>
    </w:rPr>
  </w:style>
  <w:style w:type="paragraph" w:styleId="NurText">
    <w:name w:val="Plain Text"/>
    <w:basedOn w:val="Standard"/>
    <w:link w:val="NurTextZchn"/>
    <w:uiPriority w:val="99"/>
    <w:semiHidden/>
    <w:unhideWhenUsed/>
    <w:rsid w:val="00BD53A4"/>
    <w:pPr>
      <w:spacing w:before="100" w:beforeAutospacing="1" w:after="100" w:afterAutospacing="1"/>
    </w:pPr>
    <w:rPr>
      <w:rFonts w:ascii="Times New Roman" w:eastAsiaTheme="minorHAnsi" w:hAnsi="Times New Roman"/>
      <w:color w:val="000000"/>
      <w:sz w:val="24"/>
      <w:szCs w:val="24"/>
      <w:lang w:val="de-AT" w:eastAsia="de-AT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BD53A4"/>
    <w:rPr>
      <w:rFonts w:ascii="Times New Roman" w:eastAsiaTheme="minorHAnsi" w:hAnsi="Times New Roman"/>
      <w:color w:val="000000"/>
      <w:sz w:val="24"/>
      <w:szCs w:val="24"/>
      <w:lang w:val="de-AT" w:eastAsia="de-AT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17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0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40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1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2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9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664416">
          <w:marLeft w:val="0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64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18277">
          <w:marLeft w:val="0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54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Benutzerdefiniert 1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2710</Characters>
  <Application>Microsoft Office Word</Application>
  <DocSecurity>0</DocSecurity>
  <Lines>22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The Joker</dc:creator>
  <cp:lastModifiedBy>Hamm, Marion</cp:lastModifiedBy>
  <cp:revision>3</cp:revision>
  <cp:lastPrinted>2016-05-23T15:25:00Z</cp:lastPrinted>
  <dcterms:created xsi:type="dcterms:W3CDTF">2017-04-03T23:07:00Z</dcterms:created>
  <dcterms:modified xsi:type="dcterms:W3CDTF">2017-04-03T23:12:00Z</dcterms:modified>
</cp:coreProperties>
</file>